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91" w:rsidRDefault="00AB4224" w:rsidP="0095199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991">
        <w:rPr>
          <w:rFonts w:ascii="TH SarabunPSK" w:hAnsi="TH SarabunPSK" w:cs="TH SarabunPSK"/>
          <w:b/>
          <w:bCs/>
          <w:sz w:val="28"/>
          <w:szCs w:val="36"/>
          <w:cs/>
        </w:rPr>
        <w:t>กำหนดการสอบประมวลความรู้</w:t>
      </w:r>
      <w:r w:rsidRPr="00951991">
        <w:rPr>
          <w:rFonts w:ascii="TH SarabunPSK" w:hAnsi="TH SarabunPSK" w:cs="TH SarabunPSK" w:hint="cs"/>
          <w:b/>
          <w:bCs/>
          <w:sz w:val="28"/>
          <w:szCs w:val="36"/>
          <w:cs/>
        </w:rPr>
        <w:t>ด้านการกู้ชีพขั้นสูง (</w:t>
      </w:r>
      <w:r w:rsidRPr="00951991">
        <w:rPr>
          <w:rFonts w:ascii="TH SarabunPSK" w:hAnsi="TH SarabunPSK" w:cs="TH SarabunPSK"/>
          <w:b/>
          <w:bCs/>
          <w:sz w:val="36"/>
          <w:szCs w:val="36"/>
        </w:rPr>
        <w:t>comprehensive life support test</w:t>
      </w:r>
      <w:r w:rsidRPr="00951991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</w:p>
    <w:p w:rsidR="00AB4224" w:rsidRPr="00951991" w:rsidRDefault="00AB4224" w:rsidP="0095199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19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รอบที่ </w:t>
      </w:r>
      <w:r w:rsidR="00A7070D">
        <w:rPr>
          <w:rFonts w:ascii="TH SarabunPSK" w:hAnsi="TH SarabunPSK" w:cs="TH SarabunPSK"/>
          <w:b/>
          <w:bCs/>
          <w:sz w:val="36"/>
          <w:szCs w:val="36"/>
        </w:rPr>
        <w:t>4</w:t>
      </w:r>
      <w:r w:rsidR="009519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51991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7B7B99">
        <w:rPr>
          <w:rFonts w:ascii="TH SarabunPSK" w:hAnsi="TH SarabunPSK" w:cs="TH SarabunPSK" w:hint="cs"/>
          <w:b/>
          <w:bCs/>
          <w:sz w:val="36"/>
          <w:szCs w:val="36"/>
          <w:cs/>
        </w:rPr>
        <w:t>เสาร์</w:t>
      </w:r>
      <w:r w:rsidRPr="009519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 w:rsidRPr="0095199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7070D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A7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มีนาคม </w:t>
      </w:r>
      <w:r w:rsidR="00A7070D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AB4224" w:rsidRPr="00A93F01" w:rsidRDefault="00AB4224" w:rsidP="00951991">
      <w:pPr>
        <w:rPr>
          <w:rFonts w:ascii="TH SarabunPSK" w:hAnsi="TH SarabunPSK" w:cs="TH SarabunPSK"/>
          <w:b/>
          <w:bCs/>
          <w:sz w:val="32"/>
          <w:szCs w:val="32"/>
        </w:rPr>
      </w:pP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ผู้สมัครสอบทั้งหมด </w:t>
      </w:r>
      <w:r w:rsidR="00A7070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จะแบ่งเป็น </w:t>
      </w:r>
      <w:r w:rsidR="00A707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กลุ่มย่อยดังนี้</w:t>
      </w:r>
    </w:p>
    <w:p w:rsidR="00AB4224" w:rsidRDefault="00AB4224" w:rsidP="00951991">
      <w:p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93F01">
        <w:rPr>
          <w:rFonts w:ascii="TH SarabunPSK" w:hAnsi="TH SarabunPSK" w:cs="TH SarabunPSK" w:hint="cs"/>
          <w:sz w:val="32"/>
          <w:szCs w:val="32"/>
        </w:rPr>
        <w:t>1</w:t>
      </w:r>
      <w:r w:rsidRPr="00A93F01">
        <w:rPr>
          <w:rFonts w:ascii="TH SarabunPSK" w:hAnsi="TH SarabunPSK" w:cs="TH SarabunPSK" w:hint="cs"/>
          <w:sz w:val="32"/>
          <w:szCs w:val="32"/>
        </w:rPr>
        <w:tab/>
      </w:r>
      <w:r w:rsidRPr="00A93F01">
        <w:rPr>
          <w:rFonts w:ascii="TH SarabunPSK" w:hAnsi="TH SarabunPSK" w:cs="TH SarabunPSK" w:hint="cs"/>
          <w:sz w:val="32"/>
          <w:szCs w:val="32"/>
          <w:cs/>
        </w:rPr>
        <w:t>ขอให้มารายงานตัวที่</w:t>
      </w:r>
      <w:r w:rsid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B99" w:rsidRPr="00A93F01">
        <w:rPr>
          <w:rFonts w:ascii="TH SarabunPSK" w:hAnsi="TH SarabunPSK" w:cs="TH SarabunPSK" w:hint="cs"/>
          <w:sz w:val="32"/>
          <w:szCs w:val="32"/>
          <w:cs/>
        </w:rPr>
        <w:t xml:space="preserve">อาคารท่านผู้หญิงประภาศรี กำลังเอก ชั้น </w:t>
      </w:r>
      <w:r w:rsidR="007B7B99" w:rsidRPr="00A93F01">
        <w:rPr>
          <w:rFonts w:ascii="TH SarabunPSK" w:hAnsi="TH SarabunPSK" w:cs="TH SarabunPSK" w:hint="cs"/>
          <w:sz w:val="32"/>
          <w:szCs w:val="32"/>
        </w:rPr>
        <w:t>8</w:t>
      </w:r>
      <w:r w:rsidR="00FA1515" w:rsidRP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="007B7B99" w:rsidRPr="00A93F01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7B7B99" w:rsidRPr="00A93F0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A93F01">
        <w:rPr>
          <w:rFonts w:ascii="TH SarabunPSK" w:hAnsi="TH SarabunPSK" w:cs="TH SarabunPSK" w:hint="cs"/>
          <w:b/>
          <w:bCs/>
          <w:sz w:val="32"/>
          <w:szCs w:val="32"/>
        </w:rPr>
        <w:t xml:space="preserve">0 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</w:t>
      </w:r>
      <w:r w:rsidR="00D141CD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เสร็จเวลา </w:t>
      </w:r>
      <w:r w:rsidR="00D141CD" w:rsidRPr="00A93F01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A7070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141CD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DD34A3" w:rsidRPr="00A93F01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="00D141CD" w:rsidRPr="00A93F01">
        <w:rPr>
          <w:rFonts w:ascii="TH SarabunPSK" w:hAnsi="TH SarabunPSK" w:cs="TH SarabunPSK" w:hint="cs"/>
          <w:b/>
          <w:bCs/>
          <w:sz w:val="32"/>
          <w:szCs w:val="32"/>
        </w:rPr>
        <w:t xml:space="preserve">0 </w:t>
      </w:r>
      <w:r w:rsidR="00D141CD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A7070D" w:rsidRPr="00A93F01" w:rsidRDefault="00A7070D" w:rsidP="0095199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960"/>
        <w:gridCol w:w="1507"/>
        <w:gridCol w:w="2060"/>
        <w:gridCol w:w="5013"/>
      </w:tblGrid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วิทวัส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จงสุวรรณวัฒนา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โรงพยาบาลตำรวจ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ัญญา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คล้ายคลึง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โรงพยาบาลตำรวจ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ชลิตพล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งาม</w:t>
            </w: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เบญ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จวง</w:t>
            </w: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โรงพยาบาลตำรวจ </w:t>
            </w:r>
          </w:p>
        </w:tc>
      </w:tr>
      <w:tr w:rsidR="00A7070D" w:rsidRPr="00A7070D" w:rsidTr="00A7070D">
        <w:trPr>
          <w:gridAfter w:val="1"/>
          <w:wAfter w:w="5013" w:type="dxa"/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เสริมศักดิ์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โอษฐ์งาม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ณิชกานต์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พินิจจิตรสมุทร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โรงพยาบาลนพรัตนราชธานี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เมท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ภูมิโยชน์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มหาวิทยาลัยขอนแก่น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ธราธร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หร่ายเจริญ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คณะแพทยศาสตร์วชิรพยาบาล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ม.นวมินทรา</w:t>
            </w: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shd w:val="clear" w:color="auto" w:fill="auto"/>
            <w:noWrap/>
            <w:hideMark/>
          </w:tcPr>
          <w:p w:rsidR="00A7070D" w:rsidRPr="00A93F01" w:rsidRDefault="00A7070D" w:rsidP="00A7070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3F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ศักรินทร์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รัตนวิเศษศรี</w:t>
            </w:r>
          </w:p>
        </w:tc>
        <w:tc>
          <w:tcPr>
            <w:tcW w:w="5013" w:type="dxa"/>
            <w:shd w:val="clear" w:color="auto" w:fill="auto"/>
            <w:noWrap/>
            <w:vAlign w:val="bottom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โรงพยาบาลภูมิพลอดุลยเดช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B4224" w:rsidRDefault="00AB4224" w:rsidP="00951991">
      <w:p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93F01">
        <w:rPr>
          <w:rFonts w:ascii="TH SarabunPSK" w:hAnsi="TH SarabunPSK" w:cs="TH SarabunPSK" w:hint="cs"/>
          <w:sz w:val="32"/>
          <w:szCs w:val="32"/>
        </w:rPr>
        <w:t>2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B99" w:rsidRPr="00A93F01">
        <w:rPr>
          <w:rFonts w:ascii="TH SarabunPSK" w:hAnsi="TH SarabunPSK" w:cs="TH SarabunPSK" w:hint="cs"/>
          <w:sz w:val="32"/>
          <w:szCs w:val="32"/>
          <w:cs/>
        </w:rPr>
        <w:t xml:space="preserve">ขอให้มารายงานตัวที่ อาคารท่านผู้หญิงประภาศรี กำลังเอก ชั้น </w:t>
      </w:r>
      <w:r w:rsidR="007B7B99" w:rsidRPr="00A93F01">
        <w:rPr>
          <w:rFonts w:ascii="TH SarabunPSK" w:hAnsi="TH SarabunPSK" w:cs="TH SarabunPSK" w:hint="cs"/>
          <w:sz w:val="32"/>
          <w:szCs w:val="32"/>
        </w:rPr>
        <w:t>8</w:t>
      </w:r>
      <w:r w:rsidR="007B7B99" w:rsidRPr="00A93F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="007B7B99" w:rsidRPr="00A93F01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7B7B99" w:rsidRPr="00A93F01">
        <w:rPr>
          <w:rFonts w:ascii="TH SarabunPSK" w:hAnsi="TH SarabunPSK" w:cs="TH SarabunPSK" w:hint="cs"/>
          <w:b/>
          <w:bCs/>
          <w:sz w:val="32"/>
          <w:szCs w:val="32"/>
        </w:rPr>
        <w:t>45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เสร็จเวลา 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D34A3" w:rsidRPr="00A93F0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DD34A3" w:rsidRPr="00A93F01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</w:rPr>
        <w:t xml:space="preserve">0 </w:t>
      </w:r>
      <w:r w:rsidR="00FA1515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A7070D" w:rsidRPr="00A93F01" w:rsidRDefault="00A7070D" w:rsidP="0095199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960"/>
        <w:gridCol w:w="1300"/>
        <w:gridCol w:w="2224"/>
        <w:gridCol w:w="4516"/>
      </w:tblGrid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ทองธวัช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แสงสันติ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โรงพยาบาลมหาราชนครราชสีมา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ราภรณ์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สตารัตน์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เลิด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พีรกานต์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สุขประสงค์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โรงพยาบาลภูมิพลอดุลยเดช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กุลชา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โทณานนท์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มหาวิทยาลัยขอนแก่น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อรณิชา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โตวิวัฒน์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โรงพยาบาลภูมิพลอดุลยเดช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ปุญญ</w:t>
            </w:r>
            <w:proofErr w:type="spellEnd"/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ธัช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ทุนเจริญ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โรงพยาบาลราชวิถี </w:t>
            </w:r>
          </w:p>
        </w:tc>
      </w:tr>
      <w:tr w:rsidR="00A7070D" w:rsidRPr="00A93F01" w:rsidTr="00A7070D">
        <w:trPr>
          <w:trHeight w:val="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070D" w:rsidRPr="00A93F01" w:rsidRDefault="00A7070D" w:rsidP="00A707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คัคนางค์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วะรงค์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70D" w:rsidRPr="00A7070D" w:rsidRDefault="00A7070D" w:rsidP="00A70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70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โรงพยาบาลนพรัตนราชธานี</w:t>
            </w:r>
            <w:r w:rsidRPr="00A70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93F01" w:rsidRPr="00A93F01" w:rsidRDefault="00DD34A3" w:rsidP="00A93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A93F01"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คำแนะนำเกี่ยวกับ อุปกรณ์และการแต่งกาย</w:t>
      </w:r>
    </w:p>
    <w:p w:rsidR="00A93F01" w:rsidRPr="00A93F01" w:rsidRDefault="00A93F01" w:rsidP="00A93F01">
      <w:p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การแต่งกาย</w:t>
      </w:r>
      <w:r w:rsidRPr="00A93F01">
        <w:rPr>
          <w:rFonts w:ascii="TH SarabunPSK" w:hAnsi="TH SarabunPSK" w:cs="TH SarabunPSK" w:hint="cs"/>
          <w:sz w:val="32"/>
          <w:szCs w:val="32"/>
          <w:cs/>
        </w:rPr>
        <w:tab/>
        <w:t xml:space="preserve">ขอให้แต่งกายด้วยชุดสุภาพ สุภาพสตรีควรสวมใส่กางเกงขายาว </w:t>
      </w:r>
    </w:p>
    <w:p w:rsidR="00A93F01" w:rsidRPr="00A93F01" w:rsidRDefault="00A93F01" w:rsidP="00A93F01">
      <w:p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อุปกรณ์ที่ควรนำมาด้วย </w:t>
      </w:r>
    </w:p>
    <w:p w:rsidR="00A93F01" w:rsidRPr="00A93F01" w:rsidRDefault="00A93F01" w:rsidP="00A93F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</w:p>
    <w:p w:rsidR="00A93F01" w:rsidRPr="00A93F01" w:rsidRDefault="00A93F01" w:rsidP="00A93F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ปากกา</w:t>
      </w:r>
    </w:p>
    <w:p w:rsidR="00A93F01" w:rsidRPr="00A93F01" w:rsidRDefault="00A93F01" w:rsidP="00A93F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</w:rPr>
        <w:t>Stethoscope</w:t>
      </w:r>
    </w:p>
    <w:p w:rsidR="00A93F01" w:rsidRPr="00A93F01" w:rsidRDefault="00A93F01" w:rsidP="00A93F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ในการเข้าสอบ หลังจากลงทะเบียนเข้าสอบแล้ว จะ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ไม่อนุญาต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ให้พกอุปกรณ์อิเล็กโทร</w:t>
      </w:r>
      <w:proofErr w:type="spellStart"/>
      <w:r w:rsidRPr="00A93F01">
        <w:rPr>
          <w:rFonts w:ascii="TH SarabunPSK" w:hAnsi="TH SarabunPSK" w:cs="TH SarabunPSK" w:hint="cs"/>
          <w:sz w:val="32"/>
          <w:szCs w:val="32"/>
          <w:cs/>
        </w:rPr>
        <w:t>นิกส์</w:t>
      </w:r>
      <w:proofErr w:type="spellEnd"/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โทรศัพท์มือถือ </w:t>
      </w:r>
      <w:proofErr w:type="spellStart"/>
      <w:r w:rsidRPr="00A93F01">
        <w:rPr>
          <w:rFonts w:ascii="TH SarabunPSK" w:hAnsi="TH SarabunPSK" w:cs="TH SarabunPSK" w:hint="cs"/>
          <w:sz w:val="32"/>
          <w:szCs w:val="32"/>
        </w:rPr>
        <w:t>ipad</w:t>
      </w:r>
      <w:proofErr w:type="spellEnd"/>
      <w:r w:rsidRPr="00A93F01">
        <w:rPr>
          <w:rFonts w:ascii="TH SarabunPSK" w:hAnsi="TH SarabunPSK" w:cs="TH SarabunPSK" w:hint="cs"/>
          <w:sz w:val="32"/>
          <w:szCs w:val="32"/>
        </w:rPr>
        <w:t>,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F01">
        <w:rPr>
          <w:rFonts w:ascii="TH SarabunPSK" w:hAnsi="TH SarabunPSK" w:cs="TH SarabunPSK" w:hint="cs"/>
          <w:sz w:val="32"/>
          <w:szCs w:val="32"/>
        </w:rPr>
        <w:t xml:space="preserve">tablet 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93F01">
        <w:rPr>
          <w:rFonts w:ascii="TH SarabunPSK" w:hAnsi="TH SarabunPSK" w:cs="TH SarabunPSK" w:hint="cs"/>
          <w:sz w:val="32"/>
          <w:szCs w:val="32"/>
        </w:rPr>
        <w:t>notebook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93F01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จะได้รับอุปกรณ์เหล่านี้คืนหลังการสอบเสร็จสิ้น</w:t>
      </w:r>
    </w:p>
    <w:p w:rsidR="00A93F01" w:rsidRPr="00A93F01" w:rsidRDefault="00A93F01" w:rsidP="00A93F01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ลักษณะการสอบ</w:t>
      </w:r>
    </w:p>
    <w:p w:rsidR="00A93F01" w:rsidRPr="00A93F01" w:rsidRDefault="00A93F01" w:rsidP="00A93F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จัดสอบเป็นสถานีสอบ จำนวน ๕ สถานี มีสถานีพัก ๒ สถานี โดยใช้หุ่นจำลองทางการแพทย์หรือผู้ป่วยสมมติ จำลองสถานการณ์การกู้ชีพขั้นสูงในลักษณะผสมผสาน เช่น การกู้ชีพขั้นสูงทางหัวใจ (</w:t>
      </w:r>
      <w:r w:rsidRPr="00A93F01">
        <w:rPr>
          <w:rFonts w:ascii="TH SarabunPSK" w:hAnsi="TH SarabunPSK" w:cs="TH SarabunPSK" w:hint="cs"/>
          <w:sz w:val="32"/>
          <w:szCs w:val="32"/>
        </w:rPr>
        <w:t>advanced cardiac life support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การกู้ชีพขั้นสูงในเด็ก (</w:t>
      </w:r>
      <w:r w:rsidRPr="00A93F01">
        <w:rPr>
          <w:rFonts w:ascii="TH SarabunPSK" w:hAnsi="TH SarabunPSK" w:cs="TH SarabunPSK" w:hint="cs"/>
          <w:sz w:val="32"/>
          <w:szCs w:val="32"/>
        </w:rPr>
        <w:t>pediatrics advanced life support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การกู้ชีพในทารกแรกเกิด (</w:t>
      </w:r>
      <w:r w:rsidRPr="00A93F01">
        <w:rPr>
          <w:rFonts w:ascii="TH SarabunPSK" w:hAnsi="TH SarabunPSK" w:cs="TH SarabunPSK" w:hint="cs"/>
          <w:sz w:val="32"/>
          <w:szCs w:val="32"/>
        </w:rPr>
        <w:t>neonatal resuscitation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การกู้ชีพขั้นสูงในผู้ป่วยอุบัติเหตุ (</w:t>
      </w:r>
      <w:r w:rsidRPr="00A93F01">
        <w:rPr>
          <w:rFonts w:ascii="TH SarabunPSK" w:hAnsi="TH SarabunPSK" w:cs="TH SarabunPSK" w:hint="cs"/>
          <w:sz w:val="32"/>
          <w:szCs w:val="32"/>
        </w:rPr>
        <w:t>advanced trauma life support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ภาวะฉุกเฉินทางพิษวิทยา (</w:t>
      </w:r>
      <w:r w:rsidRPr="00A93F01">
        <w:rPr>
          <w:rFonts w:ascii="TH SarabunPSK" w:hAnsi="TH SarabunPSK" w:cs="TH SarabunPSK" w:hint="cs"/>
          <w:sz w:val="32"/>
          <w:szCs w:val="32"/>
        </w:rPr>
        <w:t>emergency in medical toxicology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การดูแลผู้ป่วยก่อนถึงโรงพยาบาล (</w:t>
      </w:r>
      <w:r w:rsidRPr="00A93F01">
        <w:rPr>
          <w:rFonts w:ascii="TH SarabunPSK" w:hAnsi="TH SarabunPSK" w:cs="TH SarabunPSK" w:hint="cs"/>
          <w:sz w:val="32"/>
          <w:szCs w:val="32"/>
        </w:rPr>
        <w:t>pre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-</w:t>
      </w:r>
      <w:r w:rsidRPr="00A93F01">
        <w:rPr>
          <w:rFonts w:ascii="TH SarabunPSK" w:hAnsi="TH SarabunPSK" w:cs="TH SarabunPSK" w:hint="cs"/>
          <w:sz w:val="32"/>
          <w:szCs w:val="32"/>
        </w:rPr>
        <w:t>hospital care and EMS system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การจัดการภัยพิบัติ (</w:t>
      </w:r>
      <w:r w:rsidRPr="00A93F01">
        <w:rPr>
          <w:rFonts w:ascii="TH SarabunPSK" w:hAnsi="TH SarabunPSK" w:cs="TH SarabunPSK" w:hint="cs"/>
          <w:sz w:val="32"/>
          <w:szCs w:val="32"/>
        </w:rPr>
        <w:t>disaster life support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และเวชหัตถการกู้ชีพขั้นสูง (</w:t>
      </w:r>
      <w:r w:rsidRPr="00A93F01">
        <w:rPr>
          <w:rFonts w:ascii="TH SarabunPSK" w:hAnsi="TH SarabunPSK" w:cs="TH SarabunPSK" w:hint="cs"/>
          <w:sz w:val="32"/>
          <w:szCs w:val="32"/>
        </w:rPr>
        <w:t>resuscitative procedure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93F01" w:rsidRPr="00A93F01" w:rsidRDefault="00A93F01" w:rsidP="00A93F01">
      <w:pPr>
        <w:ind w:firstLine="72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ใช้เวลาสอบสถานีละ ๑๕ นาที ผู้เข้าสอบต้องทำหน้าที่เป็นหัวหน้าทีม ในการกู้ชีพ</w:t>
      </w:r>
      <w:proofErr w:type="spellStart"/>
      <w:r w:rsidRPr="00A93F01"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โดยในแต่ละสถานีจะมีกรรมการคุมสอบสถานีละ ๒ คน </w:t>
      </w:r>
    </w:p>
    <w:p w:rsidR="00A93F01" w:rsidRPr="00A93F01" w:rsidRDefault="00A93F01" w:rsidP="00A93F01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เกณฑ์การตัดสินผลสอบ</w:t>
      </w:r>
    </w:p>
    <w:p w:rsidR="00A93F01" w:rsidRPr="00A93F01" w:rsidRDefault="00A93F01" w:rsidP="00A93F01">
      <w:pPr>
        <w:ind w:firstLine="72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การตัดสินผลสอบ ใช้เกณฑ์ผ่านอย่างน้อย ๔ ข้อใน ๕ ข้อ โดยแต่ละข้อคิดตามเกณฑ์ผ่านที่กำหนดไว้ (</w:t>
      </w:r>
      <w:r w:rsidRPr="00A93F01">
        <w:rPr>
          <w:rFonts w:ascii="TH SarabunPSK" w:hAnsi="TH SarabunPSK" w:cs="TH SarabunPSK" w:hint="cs"/>
          <w:sz w:val="32"/>
          <w:szCs w:val="32"/>
        </w:rPr>
        <w:t>minimal passing level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และต้องไม่มีการปฏิบัติที่ผิดพลาดรุนแรง (</w:t>
      </w:r>
      <w:r w:rsidRPr="00A93F01">
        <w:rPr>
          <w:rFonts w:ascii="TH SarabunPSK" w:hAnsi="TH SarabunPSK" w:cs="TH SarabunPSK" w:hint="cs"/>
          <w:sz w:val="32"/>
          <w:szCs w:val="32"/>
        </w:rPr>
        <w:t>critical error</w:t>
      </w:r>
      <w:r w:rsidRPr="00A93F01">
        <w:rPr>
          <w:rFonts w:ascii="TH SarabunPSK" w:hAnsi="TH SarabunPSK" w:cs="TH SarabunPSK" w:hint="cs"/>
          <w:sz w:val="32"/>
          <w:szCs w:val="32"/>
          <w:cs/>
        </w:rPr>
        <w:t>) เกิดขึ้น ทั้งนี้การตัดสินผลการสอบของกรรมการคุมสอบถือเป็นที่สิ้นสุด</w:t>
      </w:r>
    </w:p>
    <w:p w:rsidR="00A93F01" w:rsidRPr="00A93F01" w:rsidRDefault="00A93F01" w:rsidP="00A93F0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93F01">
        <w:rPr>
          <w:rFonts w:ascii="TH SarabunPSK" w:hAnsi="TH SarabunPSK" w:cs="TH SarabunPSK" w:hint="cs"/>
          <w:sz w:val="32"/>
          <w:szCs w:val="32"/>
          <w:cs/>
        </w:rPr>
        <w:t>ผู้ที่สอบผ่านตามเกณฑ์ที่กำหนด จะได้รับประกาศนียบัตรรับรองผลการสอบ เพื่อนำไปยื่นเป็นหลักฐานประกอบการสอบเพื่อวุฒิบัตรความรู้ความชำนาญ สาขาเวชศาสตร์ฉุกเฉินต่อไป โดยประกาศนียบัตรนี้มีอายุ ๓ ปี</w:t>
      </w:r>
    </w:p>
    <w:p w:rsidR="00A93F01" w:rsidRPr="00A93F01" w:rsidRDefault="00A93F01" w:rsidP="00A93F01">
      <w:pPr>
        <w:ind w:firstLine="720"/>
        <w:rPr>
          <w:rFonts w:ascii="TH SarabunPSK" w:hAnsi="TH SarabunPSK" w:cs="TH SarabunPSK"/>
          <w:sz w:val="32"/>
          <w:szCs w:val="32"/>
        </w:rPr>
      </w:pPr>
      <w:r w:rsidRPr="00A93F0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การประกาศผลสอบ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จะประกาศผลสอบใน</w:t>
      </w:r>
      <w:r w:rsidRPr="00A93F01">
        <w:rPr>
          <w:rFonts w:ascii="TH SarabunPSK" w:hAnsi="TH SarabunPSK" w:cs="TH SarabunPSK" w:hint="cs"/>
          <w:sz w:val="32"/>
          <w:szCs w:val="32"/>
        </w:rPr>
        <w:t xml:space="preserve"> website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A93F01">
        <w:rPr>
          <w:rFonts w:ascii="TH SarabunPSK" w:hAnsi="TH SarabunPSK" w:cs="TH SarabunPSK" w:hint="cs"/>
          <w:sz w:val="32"/>
          <w:szCs w:val="32"/>
        </w:rPr>
        <w:t xml:space="preserve"> comprehensive life support test </w:t>
      </w:r>
      <w:hyperlink r:id="rId5" w:history="1"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http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://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learn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logroll07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com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/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course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/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view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>php?id</w:t>
        </w:r>
        <w:proofErr w:type="spellEnd"/>
        <w:r w:rsidRPr="00A93F0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=</w:t>
        </w:r>
        <w:r w:rsidRPr="00A93F01">
          <w:rPr>
            <w:rStyle w:val="Hyperlink"/>
            <w:rFonts w:ascii="TH SarabunPSK" w:hAnsi="TH SarabunPSK" w:cs="TH SarabunPSK" w:hint="cs"/>
            <w:sz w:val="32"/>
            <w:szCs w:val="32"/>
          </w:rPr>
          <w:t xml:space="preserve">7 </w:t>
        </w:r>
      </w:hyperlink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   หลังการสอบเสร็จสิ้น </w:t>
      </w:r>
      <w:r w:rsidRPr="00A93F01">
        <w:rPr>
          <w:rFonts w:ascii="TH SarabunPSK" w:hAnsi="TH SarabunPSK" w:cs="TH SarabunPSK" w:hint="cs"/>
          <w:sz w:val="32"/>
          <w:szCs w:val="32"/>
        </w:rPr>
        <w:t>48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ชั่วโมง และสามารถ </w:t>
      </w:r>
      <w:r w:rsidRPr="00A93F01">
        <w:rPr>
          <w:rFonts w:ascii="TH SarabunPSK" w:hAnsi="TH SarabunPSK" w:cs="TH SarabunPSK" w:hint="cs"/>
          <w:sz w:val="32"/>
          <w:szCs w:val="32"/>
        </w:rPr>
        <w:t>download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ใบประกาศนียบัตรหลังการสอบเสร็จสิ้น </w:t>
      </w:r>
      <w:r w:rsidRPr="00A93F01">
        <w:rPr>
          <w:rFonts w:ascii="TH SarabunPSK" w:hAnsi="TH SarabunPSK" w:cs="TH SarabunPSK" w:hint="cs"/>
          <w:sz w:val="32"/>
          <w:szCs w:val="32"/>
        </w:rPr>
        <w:t>1</w:t>
      </w:r>
      <w:r w:rsidRPr="00A93F01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DD34A3" w:rsidRPr="00A93F01" w:rsidRDefault="00DD34A3">
      <w:pPr>
        <w:rPr>
          <w:rFonts w:ascii="TH SarabunPSK" w:hAnsi="TH SarabunPSK" w:cs="TH SarabunPSK"/>
          <w:b/>
          <w:bCs/>
          <w:cs/>
        </w:rPr>
      </w:pPr>
    </w:p>
    <w:sectPr w:rsidR="00DD34A3" w:rsidRPr="00A9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0A1"/>
    <w:multiLevelType w:val="hybridMultilevel"/>
    <w:tmpl w:val="64E63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D81"/>
    <w:multiLevelType w:val="hybridMultilevel"/>
    <w:tmpl w:val="F026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37D3"/>
    <w:multiLevelType w:val="hybridMultilevel"/>
    <w:tmpl w:val="A7CE0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65A01"/>
    <w:multiLevelType w:val="singleLevel"/>
    <w:tmpl w:val="4A088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" w15:restartNumberingAfterBreak="0">
    <w:nsid w:val="613735D2"/>
    <w:multiLevelType w:val="hybridMultilevel"/>
    <w:tmpl w:val="5BB801C4"/>
    <w:lvl w:ilvl="0" w:tplc="80747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24"/>
    <w:rsid w:val="00135E23"/>
    <w:rsid w:val="00143471"/>
    <w:rsid w:val="00332011"/>
    <w:rsid w:val="00353A02"/>
    <w:rsid w:val="003737F3"/>
    <w:rsid w:val="003F68F7"/>
    <w:rsid w:val="00426856"/>
    <w:rsid w:val="004C1CD9"/>
    <w:rsid w:val="005A3FE0"/>
    <w:rsid w:val="005B1BDE"/>
    <w:rsid w:val="005B6BAC"/>
    <w:rsid w:val="00623C09"/>
    <w:rsid w:val="00730553"/>
    <w:rsid w:val="0075108A"/>
    <w:rsid w:val="007B7B99"/>
    <w:rsid w:val="007D5DD9"/>
    <w:rsid w:val="007E35AD"/>
    <w:rsid w:val="008748B8"/>
    <w:rsid w:val="0087789D"/>
    <w:rsid w:val="009356B2"/>
    <w:rsid w:val="00951991"/>
    <w:rsid w:val="00992C77"/>
    <w:rsid w:val="00A7070D"/>
    <w:rsid w:val="00A93F01"/>
    <w:rsid w:val="00AB4224"/>
    <w:rsid w:val="00AC0C55"/>
    <w:rsid w:val="00B268A7"/>
    <w:rsid w:val="00BF2E09"/>
    <w:rsid w:val="00CF1C77"/>
    <w:rsid w:val="00D141CD"/>
    <w:rsid w:val="00D86C10"/>
    <w:rsid w:val="00DD34A3"/>
    <w:rsid w:val="00E8757B"/>
    <w:rsid w:val="00EC6793"/>
    <w:rsid w:val="00F040E1"/>
    <w:rsid w:val="00F07525"/>
    <w:rsid w:val="00F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FDC9"/>
  <w15:chartTrackingRefBased/>
  <w15:docId w15:val="{127B653C-B057-4195-B5DE-845C3AF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.logroll07.com/course/view.php?id=7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อ. พญ. ทิพา ชาคร</dc:creator>
  <cp:keywords/>
  <dc:description/>
  <cp:lastModifiedBy>อ. พญ. ทิพา ชาคร</cp:lastModifiedBy>
  <cp:revision>3</cp:revision>
  <dcterms:created xsi:type="dcterms:W3CDTF">2021-03-11T07:13:00Z</dcterms:created>
  <dcterms:modified xsi:type="dcterms:W3CDTF">2021-03-11T07:19:00Z</dcterms:modified>
</cp:coreProperties>
</file>